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0FFE" w:rsidRDefault="00390FFE" w:rsidP="00390FFE">
      <w:bookmarkStart w:id="0" w:name="_GoBack"/>
      <w:bookmarkEnd w:id="0"/>
    </w:p>
    <w:p w:rsidR="00390FFE" w:rsidRPr="00CD1142" w:rsidRDefault="00390FFE" w:rsidP="00390FFE">
      <w:pPr>
        <w:rPr>
          <w:b/>
        </w:rPr>
      </w:pPr>
      <w:r w:rsidRPr="00CD1142">
        <w:rPr>
          <w:b/>
        </w:rPr>
        <w:t xml:space="preserve">Preek van ds. J.W. Verheij (1911-2008) </w:t>
      </w:r>
      <w:r w:rsidR="00CD1142" w:rsidRPr="00CD1142">
        <w:rPr>
          <w:b/>
        </w:rPr>
        <w:t xml:space="preserve"> </w:t>
      </w:r>
      <w:r w:rsidRPr="00CD1142">
        <w:rPr>
          <w:b/>
        </w:rPr>
        <w:t xml:space="preserve">- </w:t>
      </w:r>
      <w:r w:rsidR="00CD1142" w:rsidRPr="00CD1142">
        <w:rPr>
          <w:b/>
        </w:rPr>
        <w:t xml:space="preserve"> </w:t>
      </w:r>
      <w:r w:rsidRPr="00CD1142">
        <w:rPr>
          <w:b/>
        </w:rPr>
        <w:t>19-juni-1966</w:t>
      </w:r>
      <w:r w:rsidR="0056623E">
        <w:rPr>
          <w:b/>
        </w:rPr>
        <w:t xml:space="preserve">         (</w:t>
      </w:r>
      <w:proofErr w:type="spellStart"/>
      <w:r w:rsidR="0056623E">
        <w:rPr>
          <w:b/>
        </w:rPr>
        <w:t>nr</w:t>
      </w:r>
      <w:proofErr w:type="spellEnd"/>
      <w:r w:rsidR="0056623E">
        <w:rPr>
          <w:b/>
        </w:rPr>
        <w:t xml:space="preserve"> 2 van 6)</w:t>
      </w:r>
    </w:p>
    <w:p w:rsidR="00390FFE" w:rsidRPr="00CD1142" w:rsidRDefault="00CD1142" w:rsidP="00390FFE">
      <w:pPr>
        <w:rPr>
          <w:b/>
          <w:color w:val="943634" w:themeColor="accent2" w:themeShade="BF"/>
        </w:rPr>
      </w:pPr>
      <w:r w:rsidRPr="00CD1142">
        <w:rPr>
          <w:b/>
          <w:color w:val="943634" w:themeColor="accent2" w:themeShade="BF"/>
        </w:rPr>
        <w:t xml:space="preserve">2 Kronieken 13. </w:t>
      </w:r>
      <w:r w:rsidRPr="00CD1142">
        <w:rPr>
          <w:b/>
          <w:color w:val="943634" w:themeColor="accent2" w:themeShade="BF"/>
        </w:rPr>
        <w:br/>
      </w:r>
      <w:r w:rsidR="00390FFE" w:rsidRPr="00CD1142">
        <w:rPr>
          <w:b/>
          <w:color w:val="943634" w:themeColor="accent2" w:themeShade="BF"/>
        </w:rPr>
        <w:t>Zingen: Psalm 115 : 1 en 2,  130 : 2,  44 : 1,2 en 3,  70 : 1 en 3, 27 : 7</w:t>
      </w:r>
    </w:p>
    <w:p w:rsidR="00390FFE" w:rsidRDefault="00390FFE" w:rsidP="00390FFE">
      <w:r>
        <w:t xml:space="preserve">De geschiedenis van koning </w:t>
      </w:r>
      <w:proofErr w:type="spellStart"/>
      <w:r>
        <w:t>Abia</w:t>
      </w:r>
      <w:proofErr w:type="spellEnd"/>
      <w:r>
        <w:t>,</w:t>
      </w:r>
      <w:r w:rsidR="00513540">
        <w:t xml:space="preserve"> </w:t>
      </w:r>
      <w:r>
        <w:t xml:space="preserve">de zoon van </w:t>
      </w:r>
      <w:proofErr w:type="spellStart"/>
      <w:r>
        <w:t>Rehabeam</w:t>
      </w:r>
      <w:proofErr w:type="spellEnd"/>
      <w:r>
        <w:t>,</w:t>
      </w:r>
      <w:r w:rsidR="00CD1142">
        <w:t xml:space="preserve"> </w:t>
      </w:r>
      <w:r>
        <w:t xml:space="preserve">is in meer dan </w:t>
      </w:r>
      <w:r w:rsidR="00CD1142">
        <w:t xml:space="preserve">één opzicht bijzonder leerzaam. </w:t>
      </w:r>
      <w:r>
        <w:t>Wij kunnen bijv. uit deze geschiedenis leren,</w:t>
      </w:r>
      <w:r w:rsidR="00CD1142">
        <w:t xml:space="preserve"> </w:t>
      </w:r>
      <w:r>
        <w:t>hoe wij met onderscheiding de Bijbel moeten lezen. Met een onderscheiding, die zelfs de kinderen is bij te brengen.</w:t>
      </w:r>
    </w:p>
    <w:p w:rsidR="00390FFE" w:rsidRDefault="00390FFE" w:rsidP="00390FFE">
      <w:r>
        <w:t xml:space="preserve">Uit 2 Kron. 13 zouden wij nl. de indruk kunnen krijgen, dat deze </w:t>
      </w:r>
      <w:proofErr w:type="spellStart"/>
      <w:r>
        <w:t>Abia</w:t>
      </w:r>
      <w:proofErr w:type="spellEnd"/>
      <w:r>
        <w:t xml:space="preserve"> een vrome koning is geweest. En dat hij door zijn vroomheid toch maa</w:t>
      </w:r>
      <w:r w:rsidR="00CD1142">
        <w:t xml:space="preserve">r een verrassende overwinning  </w:t>
      </w:r>
      <w:r>
        <w:t>heeft behaald op het veel sterkere l</w:t>
      </w:r>
      <w:r w:rsidR="00CD1142">
        <w:t xml:space="preserve">eger van de afvallige </w:t>
      </w:r>
      <w:proofErr w:type="spellStart"/>
      <w:r w:rsidR="00CD1142">
        <w:t>Jerobeam</w:t>
      </w:r>
      <w:proofErr w:type="spellEnd"/>
      <w:r w:rsidR="00CD1142">
        <w:t>.</w:t>
      </w:r>
      <w:r w:rsidR="00CD1142">
        <w:br/>
      </w:r>
      <w:r>
        <w:t xml:space="preserve">Bovendien kan men de indruk krijgen, dat de toespraak van </w:t>
      </w:r>
      <w:proofErr w:type="spellStart"/>
      <w:r>
        <w:t>Abia</w:t>
      </w:r>
      <w:proofErr w:type="spellEnd"/>
      <w:r>
        <w:t xml:space="preserve"> een voorbeeld is van beslist en duidelijk spreken bij kerkelijke gesch</w:t>
      </w:r>
      <w:r w:rsidR="00CD1142">
        <w:t>illen, een spreken,</w:t>
      </w:r>
      <w:r w:rsidR="00513540">
        <w:t xml:space="preserve"> </w:t>
      </w:r>
      <w:r w:rsidR="00CD1142">
        <w:t xml:space="preserve">dat dan de </w:t>
      </w:r>
      <w:r>
        <w:t xml:space="preserve">HEERE </w:t>
      </w:r>
      <w:proofErr w:type="spellStart"/>
      <w:r>
        <w:t>welbehagelijk</w:t>
      </w:r>
      <w:proofErr w:type="spellEnd"/>
      <w:r>
        <w:t xml:space="preserve"> zou zijn. Immers, herhaaldelijk moeten wij zeggen, dat </w:t>
      </w:r>
      <w:proofErr w:type="spellStart"/>
      <w:r>
        <w:t>Abia</w:t>
      </w:r>
      <w:proofErr w:type="spellEnd"/>
      <w:r>
        <w:t xml:space="preserve"> de spijker op de kop slaat. Nou ja, op een paar uit</w:t>
      </w:r>
      <w:r w:rsidR="00CD1142">
        <w:t xml:space="preserve">schieters na moet toch worden </w:t>
      </w:r>
      <w:r>
        <w:t xml:space="preserve">toegestemd, dat hij </w:t>
      </w:r>
      <w:proofErr w:type="spellStart"/>
      <w:r>
        <w:t>Jerobeam</w:t>
      </w:r>
      <w:proofErr w:type="spellEnd"/>
      <w:r>
        <w:t xml:space="preserve"> precies zegt waar hij fout is gegaan. En dat is toch beter dan het vage gepraat van velen in onze ti</w:t>
      </w:r>
      <w:r w:rsidR="00CD1142">
        <w:t xml:space="preserve">jd, die zelfs over de jongste </w:t>
      </w:r>
      <w:r>
        <w:t>kerkgeschiedenis geen zinnig woord weten te zeggen.</w:t>
      </w:r>
    </w:p>
    <w:p w:rsidR="00390FFE" w:rsidRDefault="00390FFE" w:rsidP="00390FFE">
      <w:r>
        <w:t xml:space="preserve">Maar is dat de bedoeling van de Heilige Geest met dit verslag van </w:t>
      </w:r>
      <w:proofErr w:type="spellStart"/>
      <w:r>
        <w:t>Abia’s</w:t>
      </w:r>
      <w:proofErr w:type="spellEnd"/>
      <w:r>
        <w:t xml:space="preserve"> rede? En staat deze geschiedenis hier om ons </w:t>
      </w:r>
      <w:proofErr w:type="spellStart"/>
      <w:r>
        <w:t>Abia</w:t>
      </w:r>
      <w:proofErr w:type="spellEnd"/>
      <w:r>
        <w:t xml:space="preserve"> voor te stel</w:t>
      </w:r>
      <w:r w:rsidR="00CD1142">
        <w:t xml:space="preserve">len als een vrome koning, die </w:t>
      </w:r>
      <w:r>
        <w:t xml:space="preserve">als redder van </w:t>
      </w:r>
      <w:proofErr w:type="spellStart"/>
      <w:r>
        <w:t>Juda</w:t>
      </w:r>
      <w:proofErr w:type="spellEnd"/>
      <w:r>
        <w:t xml:space="preserve"> wordt gebruik door Israëls God, of - wordt hier de verlossing van de kerk ons geleerd als een daad van vrije gena</w:t>
      </w:r>
      <w:r w:rsidR="00CD1142">
        <w:t xml:space="preserve">de en onbezweken trouw van de </w:t>
      </w:r>
      <w:r>
        <w:t>HEERE,</w:t>
      </w:r>
      <w:r w:rsidR="00CD1142">
        <w:t xml:space="preserve"> </w:t>
      </w:r>
      <w:r>
        <w:t xml:space="preserve">óndanks die </w:t>
      </w:r>
      <w:proofErr w:type="spellStart"/>
      <w:r>
        <w:t>Abia</w:t>
      </w:r>
      <w:proofErr w:type="spellEnd"/>
      <w:r>
        <w:t>? Dus - gaat het ook nu weer om de eer van God?</w:t>
      </w:r>
    </w:p>
    <w:p w:rsidR="00390FFE" w:rsidRDefault="00390FFE" w:rsidP="00390FFE">
      <w:r>
        <w:t>Inderdaad - dat is het. En het is uiterst belangrijk om te onthouden.</w:t>
      </w:r>
    </w:p>
    <w:p w:rsidR="00390FFE" w:rsidRDefault="00390FFE" w:rsidP="00390FFE">
      <w:r>
        <w:t xml:space="preserve">Als de HEERE verrassende uitkomsten zoals dat ook later gebeurde in de geschiedenis der kerk - en wij mogen daar om bidden in donkere </w:t>
      </w:r>
      <w:r w:rsidR="00CD1142">
        <w:t xml:space="preserve">dagen - dan doet Hij dat niet </w:t>
      </w:r>
      <w:r>
        <w:t>vanwege onze vroomheid, maar uit genade en vanwege</w:t>
      </w:r>
      <w:r w:rsidR="00CD1142">
        <w:t xml:space="preserve"> Zijn onbezweken Verbondstrouw.</w:t>
      </w:r>
      <w:r w:rsidR="00CD1142">
        <w:br/>
      </w:r>
      <w:proofErr w:type="spellStart"/>
      <w:r>
        <w:t>Abia</w:t>
      </w:r>
      <w:proofErr w:type="spellEnd"/>
      <w:r>
        <w:t xml:space="preserve"> was geen godvrezende koning. Al scheen hij vroom te praten. In het vroegere boek Koningen, hebben wij gelezen: "Hij wandelde in</w:t>
      </w:r>
      <w:r w:rsidR="00CD1142">
        <w:t xml:space="preserve"> al de zonden, die zijn vader </w:t>
      </w:r>
      <w:r>
        <w:t>bedreven had. Zijn hart was de HEERE zijn God niet volkomen toegewijd, z</w:t>
      </w:r>
      <w:r w:rsidR="00CD1142">
        <w:t xml:space="preserve">oals dat van zijn vader David". </w:t>
      </w:r>
      <w:r>
        <w:t xml:space="preserve">En in 2 Kron. 13 wordt hij getypeerd als "machtig". Hij nam zich 14 vrouwen en verwekte 22 zonen en 16 dochters. Dat deed hij natuurlijk </w:t>
      </w:r>
      <w:r w:rsidR="00CD1142">
        <w:t xml:space="preserve">niet in de drie jaar van zijn </w:t>
      </w:r>
      <w:r>
        <w:t xml:space="preserve">regering. Daar heeft hij wel iets langer over gedaan. Maar dat typeert hem als de zoon van </w:t>
      </w:r>
      <w:proofErr w:type="spellStart"/>
      <w:r>
        <w:t>Rehabeam</w:t>
      </w:r>
      <w:proofErr w:type="spellEnd"/>
      <w:r>
        <w:t>. Hij had veel van zijn vader af gek</w:t>
      </w:r>
      <w:r w:rsidR="00CD1142">
        <w:t xml:space="preserve">eken. En dat was niet naar de  </w:t>
      </w:r>
      <w:r>
        <w:t>wil van de HEERE. Ja</w:t>
      </w:r>
      <w:r w:rsidR="00CD1142">
        <w:t xml:space="preserve"> </w:t>
      </w:r>
      <w:r>
        <w:t>maar, zegt u misschien, hij heeft de HEERE toch niet losgelaten. Zo zoeken wij de houding van onze jongeren nogal e</w:t>
      </w:r>
      <w:r w:rsidR="00CD1142">
        <w:t xml:space="preserve">ens te vergoelijken. Maar wij </w:t>
      </w:r>
      <w:r>
        <w:t xml:space="preserve">kunnen het beter omkeren en zeggen: de HEERE heeft hem niet losgelaten. Als de HEERE hem had losgelaten, dan zou het helemaal misgegaan zijn met </w:t>
      </w:r>
      <w:proofErr w:type="spellStart"/>
      <w:r>
        <w:t>Abia</w:t>
      </w:r>
      <w:proofErr w:type="spellEnd"/>
      <w:r>
        <w:t xml:space="preserve"> en met </w:t>
      </w:r>
      <w:proofErr w:type="spellStart"/>
      <w:r>
        <w:t>Juda</w:t>
      </w:r>
      <w:proofErr w:type="spellEnd"/>
      <w:r>
        <w:t>.</w:t>
      </w:r>
    </w:p>
    <w:p w:rsidR="00390FFE" w:rsidRDefault="00390FFE" w:rsidP="00390FFE">
      <w:r>
        <w:t xml:space="preserve">Maar het is toch waar - hij liet tegenover </w:t>
      </w:r>
      <w:proofErr w:type="spellStart"/>
      <w:r>
        <w:t>Jerobeam</w:t>
      </w:r>
      <w:proofErr w:type="spellEnd"/>
      <w:r>
        <w:t xml:space="preserve"> de HEERE toch niet los? Maar waarom liet hij de HEERE niet los? Was dat, omdat hij</w:t>
      </w:r>
      <w:r w:rsidR="00CD1142">
        <w:t xml:space="preserve"> de HEERE zo hartelijk lief had</w:t>
      </w:r>
      <w:r>
        <w:t>,</w:t>
      </w:r>
      <w:r w:rsidR="00CD1142">
        <w:t xml:space="preserve"> </w:t>
      </w:r>
      <w:r>
        <w:t>of -omdat hij Hem nodig had in die strijd tege</w:t>
      </w:r>
      <w:r w:rsidR="00CD1142">
        <w:t xml:space="preserve">n de veel sterkere </w:t>
      </w:r>
      <w:proofErr w:type="spellStart"/>
      <w:r w:rsidR="00CD1142">
        <w:t>Jerobeam</w:t>
      </w:r>
      <w:proofErr w:type="spellEnd"/>
      <w:r w:rsidR="00CD1142">
        <w:t>?</w:t>
      </w:r>
      <w:r w:rsidR="00CD1142">
        <w:tab/>
        <w:t>.</w:t>
      </w:r>
    </w:p>
    <w:p w:rsidR="00390FFE" w:rsidRDefault="00390FFE" w:rsidP="00390FFE">
      <w:r>
        <w:t xml:space="preserve">Was God het doel van zijn lof óf middel voor de veiligheid van </w:t>
      </w:r>
      <w:proofErr w:type="spellStart"/>
      <w:r>
        <w:t>Abia</w:t>
      </w:r>
      <w:proofErr w:type="spellEnd"/>
      <w:r>
        <w:t>?</w:t>
      </w:r>
    </w:p>
    <w:p w:rsidR="00390FFE" w:rsidRDefault="00390FFE" w:rsidP="00390FFE">
      <w:r>
        <w:lastRenderedPageBreak/>
        <w:t>Is dit niet het bekende beeld?</w:t>
      </w:r>
      <w:r w:rsidR="00513540">
        <w:br/>
      </w:r>
      <w:r>
        <w:t>Komen wij dat niet telkens tegen in de kerk?</w:t>
      </w:r>
    </w:p>
    <w:p w:rsidR="00390FFE" w:rsidRDefault="00390FFE" w:rsidP="00390FFE">
      <w:r>
        <w:t xml:space="preserve">Dat de mensen in nood plotseling zo ernstig en raak kunnen spreken als of heel hun leven met God en Zijn dienst vervuld is! Terwijl ze in </w:t>
      </w:r>
      <w:r w:rsidR="00CD1142">
        <w:t xml:space="preserve">feite alleen maar vervuld zijn </w:t>
      </w:r>
      <w:r>
        <w:t>van zichzelf en eigen grootheid?!</w:t>
      </w:r>
    </w:p>
    <w:p w:rsidR="00390FFE" w:rsidRDefault="00390FFE" w:rsidP="00390FFE">
      <w:r>
        <w:t xml:space="preserve">Wij zien op deze bladzijde van de Schrift </w:t>
      </w:r>
      <w:proofErr w:type="spellStart"/>
      <w:r>
        <w:t>Abia</w:t>
      </w:r>
      <w:proofErr w:type="spellEnd"/>
      <w:r>
        <w:t xml:space="preserve"> in een situatie, dat hij God nodig heeft en nu presenteert hij zich als een trouw dien</w:t>
      </w:r>
      <w:r w:rsidR="00CD1142">
        <w:t>aar van de God van het Verbond.</w:t>
      </w:r>
      <w:r w:rsidR="00CD1142">
        <w:br/>
      </w:r>
      <w:r>
        <w:t>Hij is in oorlog met het broedervolk Israël. Over een grenskwestie zal het wel gaan. En hij is alvast opgerukt naar het Noorden - ric</w:t>
      </w:r>
      <w:r w:rsidR="00CD1142">
        <w:t xml:space="preserve">hting Bethel - het zuidelijke </w:t>
      </w:r>
      <w:r>
        <w:t xml:space="preserve">tempelfiliaal van de eigenwillige godsdienst van </w:t>
      </w:r>
      <w:proofErr w:type="spellStart"/>
      <w:r>
        <w:t>Jerobeam</w:t>
      </w:r>
      <w:proofErr w:type="spellEnd"/>
      <w:r>
        <w:t>. Zo staan de zaken zuiver - Kerkelijk zuiver, ziet u. Jeruzalem tegenover Beth</w:t>
      </w:r>
      <w:r w:rsidR="00CD1142">
        <w:t xml:space="preserve">el. De ware kerk tegenover de </w:t>
      </w:r>
      <w:r>
        <w:t>valse!</w:t>
      </w:r>
    </w:p>
    <w:p w:rsidR="00390FFE" w:rsidRDefault="00390FFE" w:rsidP="00390FFE">
      <w:r>
        <w:t>Maar nee, het blijkt niet zo eenvoudig te liggen: hij komt te staan tegenover een leger, dat tweemaal zo groot is als de zijne. Dat wordt een hachelijke onderneming.</w:t>
      </w:r>
    </w:p>
    <w:p w:rsidR="00390FFE" w:rsidRDefault="00390FFE" w:rsidP="00390FFE">
      <w:r>
        <w:t xml:space="preserve">Daarom wil hij </w:t>
      </w:r>
      <w:proofErr w:type="spellStart"/>
      <w:r>
        <w:t>Jerobeam</w:t>
      </w:r>
      <w:proofErr w:type="spellEnd"/>
      <w:r>
        <w:t xml:space="preserve"> en Israël onder de indruk brengen van zijn en </w:t>
      </w:r>
      <w:proofErr w:type="spellStart"/>
      <w:r>
        <w:t>Juda’s</w:t>
      </w:r>
      <w:proofErr w:type="spellEnd"/>
      <w:r>
        <w:t xml:space="preserve"> positie ten opzichte van de Verbondsrelatie met Jahweh</w:t>
      </w:r>
      <w:r w:rsidR="00CD1142">
        <w:t xml:space="preserve">. Misschien heeft hij met die </w:t>
      </w:r>
      <w:r>
        <w:t>toespraak zijn eigen volk</w:t>
      </w:r>
      <w:r w:rsidR="00CD1142">
        <w:t xml:space="preserve"> ook wel moed willen inspreken.</w:t>
      </w:r>
      <w:r w:rsidR="00CD1142">
        <w:br/>
      </w:r>
      <w:r>
        <w:t>Wat hij zegt is in ieder geval,</w:t>
      </w:r>
      <w:r w:rsidR="00CD1142">
        <w:t xml:space="preserve"> voor groot deel, nog waar ook.</w:t>
      </w:r>
      <w:r w:rsidR="00CD1142">
        <w:br/>
      </w:r>
      <w:r>
        <w:t>Hij begint de scheuring van het rijk in herinnering te brengen. Maar dan hanteert hij het zwart-wit schema:</w:t>
      </w:r>
      <w:r w:rsidR="00CD1142">
        <w:t xml:space="preserve"> </w:t>
      </w:r>
      <w:proofErr w:type="spellStart"/>
      <w:r w:rsidR="00CD1142">
        <w:t>J</w:t>
      </w:r>
      <w:r>
        <w:t>erobeam</w:t>
      </w:r>
      <w:proofErr w:type="spellEnd"/>
      <w:r>
        <w:t xml:space="preserve"> was een rebel</w:t>
      </w:r>
      <w:r w:rsidR="00CD1142">
        <w:t xml:space="preserve"> en </w:t>
      </w:r>
      <w:proofErr w:type="spellStart"/>
      <w:r w:rsidR="00CD1142">
        <w:t>Rehabeam</w:t>
      </w:r>
      <w:proofErr w:type="spellEnd"/>
      <w:r w:rsidR="00CD1142">
        <w:t xml:space="preserve"> was nog maar een </w:t>
      </w:r>
      <w:r>
        <w:t>baardeloze knaap in de politiek, die niet was opgewassen tegen het geweld van de revolutie.</w:t>
      </w:r>
    </w:p>
    <w:p w:rsidR="00390FFE" w:rsidRDefault="00390FFE" w:rsidP="00390FFE">
      <w:proofErr w:type="spellStart"/>
      <w:r>
        <w:t>Jerobeam</w:t>
      </w:r>
      <w:proofErr w:type="spellEnd"/>
      <w:r>
        <w:t xml:space="preserve"> een rebel?</w:t>
      </w:r>
      <w:r w:rsidR="00CD1142">
        <w:t xml:space="preserve">  J</w:t>
      </w:r>
      <w:r>
        <w:t>a en neen!</w:t>
      </w:r>
    </w:p>
    <w:p w:rsidR="00390FFE" w:rsidRDefault="00390FFE" w:rsidP="00390FFE">
      <w:r>
        <w:t xml:space="preserve">Hij was een rebel in het bespelen van de revolutionaire sentimenten in Israël. Maar de HEERE liet hem roepen. En wat </w:t>
      </w:r>
      <w:proofErr w:type="spellStart"/>
      <w:r>
        <w:t>Rehabeam</w:t>
      </w:r>
      <w:proofErr w:type="spellEnd"/>
      <w:r>
        <w:t xml:space="preserve"> betreft </w:t>
      </w:r>
      <w:r w:rsidR="00CD1142">
        <w:t xml:space="preserve">- die was 41 jaar toen Salomo </w:t>
      </w:r>
      <w:r>
        <w:t>stierf - dus bepaald geen kind meer. En als hij dan zegt, dat zijn vader niet</w:t>
      </w:r>
      <w:r w:rsidR="00513540">
        <w:t xml:space="preserve"> was opgewassen tegen de intrig</w:t>
      </w:r>
      <w:r>
        <w:t xml:space="preserve">es van </w:t>
      </w:r>
      <w:proofErr w:type="spellStart"/>
      <w:r>
        <w:t>Jerobeam</w:t>
      </w:r>
      <w:proofErr w:type="spellEnd"/>
      <w:r>
        <w:t xml:space="preserve"> en zijn bend</w:t>
      </w:r>
      <w:r w:rsidR="00CD1142">
        <w:t xml:space="preserve">e - dan lijkt dat op die </w:t>
      </w:r>
      <w:r>
        <w:t>geschiedschrijving van iemand, die het had over 1944 en zich daarbij zozeer liet drijven door zijn sympathie naar één kant, dat hij het zo</w:t>
      </w:r>
      <w:r w:rsidR="00CD1142">
        <w:t xml:space="preserve"> durfde zeggen: </w:t>
      </w:r>
      <w:proofErr w:type="spellStart"/>
      <w:r w:rsidR="00CD1142">
        <w:t>K.Schilder</w:t>
      </w:r>
      <w:proofErr w:type="spellEnd"/>
      <w:r w:rsidR="00CD1142">
        <w:t xml:space="preserve"> in </w:t>
      </w:r>
      <w:r w:rsidR="00CD1142">
        <w:cr/>
      </w:r>
      <w:r>
        <w:t xml:space="preserve">zijn blanke onschuld... Dat is wel kerkgeschiedenis van de koude grond! Zoiets gebeurt helaas maar al te </w:t>
      </w:r>
      <w:r w:rsidR="00CD1142">
        <w:t xml:space="preserve">vaak. Zoiets zien wij bij </w:t>
      </w:r>
      <w:proofErr w:type="spellStart"/>
      <w:r w:rsidR="00CD1142">
        <w:t>Abia</w:t>
      </w:r>
      <w:proofErr w:type="spellEnd"/>
      <w:r w:rsidR="00CD1142">
        <w:t>.</w:t>
      </w:r>
      <w:r w:rsidR="00CD1142">
        <w:br/>
      </w:r>
      <w:r>
        <w:t>O ja - hij spreekt over Gods verbond met het huis van David. Hij noemt het een zoutverbond. D.w.z. dat kan niet bederven, niet vergaan D</w:t>
      </w:r>
      <w:r w:rsidR="00CD1142">
        <w:t xml:space="preserve">at was een waar woord. Maar - </w:t>
      </w:r>
      <w:r>
        <w:t>had de HEERE daarin soms ook goedgevonden, dat Davids zonen Gods Verbond verachten zouden? Was daarom niet de scheuring van het rijk gekom</w:t>
      </w:r>
      <w:r w:rsidR="00CD1142">
        <w:t xml:space="preserve">en, omdat Salomo de HEERE had </w:t>
      </w:r>
      <w:r>
        <w:t>verlaten?</w:t>
      </w:r>
    </w:p>
    <w:p w:rsidR="00390FFE" w:rsidRDefault="00390FFE" w:rsidP="00390FFE">
      <w:r>
        <w:t xml:space="preserve">En zo gaat het maar door in die plechtige toespraak van </w:t>
      </w:r>
      <w:proofErr w:type="spellStart"/>
      <w:r>
        <w:t>Abia</w:t>
      </w:r>
      <w:proofErr w:type="spellEnd"/>
      <w:r>
        <w:t>.</w:t>
      </w:r>
    </w:p>
    <w:p w:rsidR="00390FFE" w:rsidRDefault="00390FFE" w:rsidP="00390FFE">
      <w:r>
        <w:t xml:space="preserve">Hij gooit </w:t>
      </w:r>
      <w:proofErr w:type="spellStart"/>
      <w:r>
        <w:t>Jerobeam</w:t>
      </w:r>
      <w:proofErr w:type="spellEnd"/>
      <w:r>
        <w:t xml:space="preserve"> zijn eigenwillige godsdienst voor de voeten. En weer heeft hij gelijk. Ook als hij memoreert, hoe </w:t>
      </w:r>
      <w:proofErr w:type="spellStart"/>
      <w:r>
        <w:t>Jerobeam</w:t>
      </w:r>
      <w:proofErr w:type="spellEnd"/>
      <w:r>
        <w:t xml:space="preserve"> g</w:t>
      </w:r>
      <w:r w:rsidR="00CD1142">
        <w:t xml:space="preserve">eknoeid heeft met de wet op de </w:t>
      </w:r>
      <w:r>
        <w:t>priesterwijding. Hij heeft zich niet gehouden aan het huis van Levi en de offers ertoe heeft hij goedkoop gemaakt. Van zeven sti</w:t>
      </w:r>
      <w:r w:rsidR="00CD1142">
        <w:t xml:space="preserve">eren en veertien rammen is hij </w:t>
      </w:r>
      <w:r>
        <w:t>overgestapt op één stier en zeven rammen.</w:t>
      </w:r>
    </w:p>
    <w:p w:rsidR="00390FFE" w:rsidRDefault="00390FFE" w:rsidP="00390FFE">
      <w:r>
        <w:t xml:space="preserve">Maar als wij weten uit 12:1, dat </w:t>
      </w:r>
      <w:proofErr w:type="spellStart"/>
      <w:r>
        <w:t>Rehabeam</w:t>
      </w:r>
      <w:proofErr w:type="spellEnd"/>
      <w:r>
        <w:t xml:space="preserve"> de HEERE en Zijn wegen verliet en dat </w:t>
      </w:r>
      <w:proofErr w:type="spellStart"/>
      <w:r>
        <w:t>Abia</w:t>
      </w:r>
      <w:proofErr w:type="spellEnd"/>
      <w:r>
        <w:t>, zoals wij lazen, wandelde in de zonden van zijn va</w:t>
      </w:r>
      <w:r w:rsidR="00CD1142">
        <w:t xml:space="preserve">der, dan krijgen toch wel een </w:t>
      </w:r>
      <w:r>
        <w:t>rare smaak in de mond, als wij hem horen zeggen: wij daarentegen - de HEERE is onze God, wij hebben hem niet verlaten!</w:t>
      </w:r>
    </w:p>
    <w:p w:rsidR="00390FFE" w:rsidRDefault="00390FFE" w:rsidP="00390FFE">
      <w:r>
        <w:lastRenderedPageBreak/>
        <w:t xml:space="preserve">Kijk maar - wij hebben echte priesters en levieten, die dienst doen in de echte tempel. En zij verzorgen de liturgie volgens de </w:t>
      </w:r>
      <w:proofErr w:type="spellStart"/>
      <w:r>
        <w:t>thora</w:t>
      </w:r>
      <w:proofErr w:type="spellEnd"/>
      <w:r>
        <w:t xml:space="preserve"> - de</w:t>
      </w:r>
      <w:r w:rsidR="00CD1142">
        <w:t xml:space="preserve"> wet. En die priesters hebben </w:t>
      </w:r>
      <w:r>
        <w:t>maar op de trompetten te blazen, dan zal blijken wie onze aanvoerder is: de HEERE!</w:t>
      </w:r>
    </w:p>
    <w:p w:rsidR="00390FFE" w:rsidRDefault="00390FFE" w:rsidP="00390FFE">
      <w:r>
        <w:t xml:space="preserve">Als wij goed onderscheidend lezen kunnen wij de preek van </w:t>
      </w:r>
      <w:proofErr w:type="spellStart"/>
      <w:r>
        <w:t>Abia</w:t>
      </w:r>
      <w:proofErr w:type="spellEnd"/>
      <w:r>
        <w:t xml:space="preserve"> nie</w:t>
      </w:r>
      <w:r w:rsidR="00513540">
        <w:t>t zo geweldig vinden. Omdat zijn</w:t>
      </w:r>
      <w:r>
        <w:t xml:space="preserve"> leven er niet achter staat. Hij staat wel</w:t>
      </w:r>
      <w:r w:rsidR="00CD1142">
        <w:t xml:space="preserve"> 'vroom’ te praten, maar </w:t>
      </w:r>
      <w:r w:rsidR="00513540">
        <w:t>hij is niet bekeerd -zegt men</w:t>
      </w:r>
      <w:r>
        <w:t xml:space="preserve"> in sommige kringen terecht.</w:t>
      </w:r>
      <w:r w:rsidR="00513540">
        <w:t xml:space="preserve"> </w:t>
      </w:r>
      <w:r>
        <w:t xml:space="preserve">De apostel Paulus zou zeggen: hij heeft hier een gedaante van godzaligheid, </w:t>
      </w:r>
      <w:r w:rsidR="00CD1142">
        <w:t xml:space="preserve">maar niet een hart vol van de </w:t>
      </w:r>
      <w:r>
        <w:t>Heilige Geest.</w:t>
      </w:r>
    </w:p>
    <w:p w:rsidR="00390FFE" w:rsidRDefault="00390FFE" w:rsidP="00390FFE">
      <w:r>
        <w:t>Wij komen er niet van onder indruk.</w:t>
      </w:r>
    </w:p>
    <w:p w:rsidR="00390FFE" w:rsidRDefault="00390FFE" w:rsidP="00390FFE">
      <w:r>
        <w:t xml:space="preserve">Evenmin als </w:t>
      </w:r>
      <w:proofErr w:type="spellStart"/>
      <w:r>
        <w:t>Je</w:t>
      </w:r>
      <w:r w:rsidR="00CD1142">
        <w:t>r</w:t>
      </w:r>
      <w:r>
        <w:t>obeam</w:t>
      </w:r>
      <w:proofErr w:type="spellEnd"/>
      <w:r>
        <w:t xml:space="preserve"> toen.</w:t>
      </w:r>
    </w:p>
    <w:p w:rsidR="00390FFE" w:rsidRDefault="00390FFE" w:rsidP="00390FFE">
      <w:r>
        <w:t xml:space="preserve">Terwijl </w:t>
      </w:r>
      <w:proofErr w:type="spellStart"/>
      <w:r>
        <w:t>Abia</w:t>
      </w:r>
      <w:proofErr w:type="spellEnd"/>
      <w:r>
        <w:t xml:space="preserve"> staat te preken laat </w:t>
      </w:r>
      <w:proofErr w:type="spellStart"/>
      <w:r>
        <w:t>Jerobeam</w:t>
      </w:r>
      <w:proofErr w:type="spellEnd"/>
      <w:r>
        <w:t xml:space="preserve"> een</w:t>
      </w:r>
      <w:r>
        <w:tab/>
        <w:t>deel van zijn leger in een hind</w:t>
      </w:r>
      <w:r w:rsidR="00CD1142">
        <w:t>e</w:t>
      </w:r>
      <w:r w:rsidR="00513540">
        <w:t>r</w:t>
      </w:r>
      <w:r w:rsidR="00CD1142">
        <w:t xml:space="preserve">laag sluipen achter de troepen </w:t>
      </w:r>
      <w:r>
        <w:t xml:space="preserve">van </w:t>
      </w:r>
      <w:proofErr w:type="spellStart"/>
      <w:r>
        <w:t>Abia</w:t>
      </w:r>
      <w:proofErr w:type="spellEnd"/>
      <w:r>
        <w:t>. En als de pree</w:t>
      </w:r>
      <w:r w:rsidR="00CD1142">
        <w:t xml:space="preserve">k uit is zitten de mannen van </w:t>
      </w:r>
      <w:proofErr w:type="spellStart"/>
      <w:r w:rsidR="00513540">
        <w:t>Juda</w:t>
      </w:r>
      <w:proofErr w:type="spellEnd"/>
      <w:r w:rsidR="00513540">
        <w:t xml:space="preserve"> als ratten </w:t>
      </w:r>
      <w:r>
        <w:t>in de val.</w:t>
      </w:r>
    </w:p>
    <w:p w:rsidR="00390FFE" w:rsidRDefault="00390FFE" w:rsidP="00390FFE">
      <w:r>
        <w:t>Zij zullen daar, aan de kant van Israël wel gelachen hebben toen zij de onts</w:t>
      </w:r>
      <w:r w:rsidR="00CD1142">
        <w:t xml:space="preserve">teltenis van de Judeeërs zagen. </w:t>
      </w:r>
      <w:r>
        <w:t>En toch vergisten ze zich met hun slimheid. Ze hadden er geen kijk op, dat de HEERE,</w:t>
      </w:r>
      <w:r w:rsidR="00513540">
        <w:t xml:space="preserve"> </w:t>
      </w:r>
      <w:r>
        <w:t xml:space="preserve">de </w:t>
      </w:r>
      <w:proofErr w:type="spellStart"/>
      <w:r>
        <w:t>Verbondsgod</w:t>
      </w:r>
      <w:proofErr w:type="spellEnd"/>
      <w:r>
        <w:t xml:space="preserve"> barmhartig en genadig is, lankmoedig</w:t>
      </w:r>
      <w:r w:rsidR="00CD1142">
        <w:t xml:space="preserve"> en groot van goedertierenheid. </w:t>
      </w:r>
      <w:proofErr w:type="spellStart"/>
      <w:r>
        <w:t>Abia</w:t>
      </w:r>
      <w:proofErr w:type="spellEnd"/>
      <w:r>
        <w:t xml:space="preserve"> en </w:t>
      </w:r>
      <w:proofErr w:type="spellStart"/>
      <w:r>
        <w:t>Juda</w:t>
      </w:r>
      <w:proofErr w:type="spellEnd"/>
      <w:r>
        <w:t xml:space="preserve"> hebben het niet verdiend, maar de HEERE staat zomaar niet toe, dat afvallige </w:t>
      </w:r>
      <w:proofErr w:type="spellStart"/>
      <w:r>
        <w:t>Jerobeam</w:t>
      </w:r>
      <w:proofErr w:type="spellEnd"/>
      <w:r>
        <w:t xml:space="preserve"> het broedervolk uit het Zuiden in de p</w:t>
      </w:r>
      <w:r w:rsidR="00CD1142">
        <w:t xml:space="preserve">an hakt. Hij laat ook vandaag </w:t>
      </w:r>
      <w:r>
        <w:t xml:space="preserve">de zonden van </w:t>
      </w:r>
      <w:proofErr w:type="spellStart"/>
      <w:r>
        <w:t>Jerobeam</w:t>
      </w:r>
      <w:proofErr w:type="spellEnd"/>
      <w:r>
        <w:t xml:space="preserve"> niet ongestraft. De breuk van het rijk was straf van God op de zonden van Salomo. Maar de tijd was nog niet ge</w:t>
      </w:r>
      <w:r w:rsidR="00CD1142">
        <w:t xml:space="preserve">komen, dat </w:t>
      </w:r>
      <w:proofErr w:type="spellStart"/>
      <w:r w:rsidR="00CD1142">
        <w:t>Juda</w:t>
      </w:r>
      <w:proofErr w:type="spellEnd"/>
      <w:r w:rsidR="00CD1142">
        <w:t xml:space="preserve"> onder de voet </w:t>
      </w:r>
      <w:r>
        <w:t xml:space="preserve">gelopen wordt, en zeker niet door de tien stammen. Juist omdat de HEERE zich de regeerder betoonde over alle stammen, had dit geschil </w:t>
      </w:r>
      <w:r w:rsidR="00CD1142">
        <w:t xml:space="preserve">voor Zijn aangezicht gebracht </w:t>
      </w:r>
      <w:r>
        <w:t>moeten worden.</w:t>
      </w:r>
    </w:p>
    <w:p w:rsidR="00390FFE" w:rsidRDefault="00390FFE" w:rsidP="00390FFE">
      <w:r>
        <w:t xml:space="preserve">En nu zien wij het wonder gebeuren, dat Jahweh </w:t>
      </w:r>
      <w:proofErr w:type="spellStart"/>
      <w:r>
        <w:t>Juda</w:t>
      </w:r>
      <w:proofErr w:type="spellEnd"/>
      <w:r>
        <w:t xml:space="preserve"> te hulp komt.</w:t>
      </w:r>
    </w:p>
    <w:p w:rsidR="00390FFE" w:rsidRDefault="00390FFE" w:rsidP="00390FFE">
      <w:r>
        <w:t xml:space="preserve">Daar staat, dat het vólk tot de HEERE begon te roepen. Daar staat niet bij, dat </w:t>
      </w:r>
      <w:proofErr w:type="spellStart"/>
      <w:r>
        <w:t>Abia</w:t>
      </w:r>
      <w:proofErr w:type="spellEnd"/>
      <w:r>
        <w:t xml:space="preserve"> zich voor zijn God verootmoedigde.</w:t>
      </w:r>
    </w:p>
    <w:p w:rsidR="00390FFE" w:rsidRDefault="00390FFE" w:rsidP="00390FFE">
      <w:r>
        <w:t>Wij lezen, dat de priesters de trompetten bliezen.</w:t>
      </w:r>
    </w:p>
    <w:p w:rsidR="00390FFE" w:rsidRDefault="00390FFE" w:rsidP="00390FFE">
      <w:r>
        <w:t>Dat is een bijzondere notitie. Daar staat nl. in Num.</w:t>
      </w:r>
      <w:r w:rsidR="00513540">
        <w:t xml:space="preserve"> 10:9</w:t>
      </w:r>
      <w:r>
        <w:t xml:space="preserve"> dat in zo'n geval als hier genoemd, als het trompetsignaal gehoord wordt: "zo</w:t>
      </w:r>
      <w:r w:rsidR="00CD1142">
        <w:t xml:space="preserve"> zal uwer gedacht worden voor </w:t>
      </w:r>
      <w:r>
        <w:t>het aangezicht des HEEREN uws Gods en gij zult van uw vijanden verlost worden".</w:t>
      </w:r>
    </w:p>
    <w:p w:rsidR="00390FFE" w:rsidRDefault="00390FFE" w:rsidP="00390FFE">
      <w:r>
        <w:t>Dat geroep uit angst en vrees klom tot de HEERE op.</w:t>
      </w:r>
    </w:p>
    <w:p w:rsidR="00390FFE" w:rsidRDefault="00390FFE" w:rsidP="00390FFE">
      <w:r>
        <w:t>Dat gebruik van het trompetsignaal was kennelijk geen leeg gebaar. Wie weet hoeveel priesters er oprecht in stilte geweend hebben</w:t>
      </w:r>
      <w:r w:rsidR="00CD1142">
        <w:t>, toen</w:t>
      </w:r>
      <w:r w:rsidR="00CD1142">
        <w:tab/>
      </w:r>
      <w:r w:rsidR="00513540">
        <w:t xml:space="preserve"> </w:t>
      </w:r>
      <w:r w:rsidR="00CD1142">
        <w:t xml:space="preserve">zij hun koning daar zo </w:t>
      </w:r>
      <w:r>
        <w:t>schijnvroom hoo</w:t>
      </w:r>
      <w:r w:rsidR="00513540">
        <w:t xml:space="preserve">rden spreken. Hoe het zij – bij </w:t>
      </w:r>
      <w:r>
        <w:t>het volk is op dat moment géén verkeerde houding.</w:t>
      </w:r>
      <w:r w:rsidR="00513540">
        <w:t xml:space="preserve"> </w:t>
      </w:r>
      <w:r>
        <w:t>Het roept uit de diepte van zijn ellende tot God.</w:t>
      </w:r>
      <w:r w:rsidR="00CD1142">
        <w:t xml:space="preserve"> </w:t>
      </w:r>
      <w:r>
        <w:t>En de HEERE hoort.</w:t>
      </w:r>
    </w:p>
    <w:p w:rsidR="00390FFE" w:rsidRDefault="00390FFE" w:rsidP="00390FFE">
      <w:r>
        <w:t xml:space="preserve">Hij brengt verwarring in het leger van </w:t>
      </w:r>
      <w:proofErr w:type="spellStart"/>
      <w:r>
        <w:t>Jerobeam</w:t>
      </w:r>
      <w:proofErr w:type="spellEnd"/>
      <w:r>
        <w:t>, zodat er een grote nederlaag voor Israël op volg</w:t>
      </w:r>
      <w:r w:rsidR="00513540">
        <w:t xml:space="preserve">t. De grootheid van </w:t>
      </w:r>
      <w:proofErr w:type="spellStart"/>
      <w:r w:rsidR="00513540">
        <w:t>Jerobeam</w:t>
      </w:r>
      <w:proofErr w:type="spellEnd"/>
      <w:r w:rsidR="00513540">
        <w:t xml:space="preserve"> weg</w:t>
      </w:r>
      <w:r>
        <w:t>gebrok</w:t>
      </w:r>
      <w:r w:rsidR="00CD1142">
        <w:t xml:space="preserve">en. De HEERE had hem geroepen </w:t>
      </w:r>
      <w:r>
        <w:t xml:space="preserve">tot koning over </w:t>
      </w:r>
      <w:proofErr w:type="spellStart"/>
      <w:r>
        <w:t>Isaël</w:t>
      </w:r>
      <w:proofErr w:type="spellEnd"/>
      <w:r>
        <w:t>, maar omdat hij zich ve</w:t>
      </w:r>
      <w:r w:rsidR="00CD1142">
        <w:t>rhief, vernederde de HEERE hem.</w:t>
      </w:r>
      <w:r w:rsidR="00CD1142">
        <w:br/>
      </w:r>
      <w:r>
        <w:t xml:space="preserve">Daarmee is toch wel duidelijk, dat de overwinning van </w:t>
      </w:r>
      <w:proofErr w:type="spellStart"/>
      <w:r>
        <w:t>Juda</w:t>
      </w:r>
      <w:proofErr w:type="spellEnd"/>
      <w:r>
        <w:t xml:space="preserve"> niet op rekening staat van </w:t>
      </w:r>
      <w:proofErr w:type="spellStart"/>
      <w:r>
        <w:t>Abia</w:t>
      </w:r>
      <w:proofErr w:type="spellEnd"/>
      <w:r>
        <w:t xml:space="preserve">. Die toespraak was geen ootmoedige belijdenis </w:t>
      </w:r>
      <w:r w:rsidR="00CD1142">
        <w:t xml:space="preserve">geweest, waarin de HEERE echt </w:t>
      </w:r>
      <w:r>
        <w:t xml:space="preserve">werd grootgemaakt. Ten </w:t>
      </w:r>
      <w:r>
        <w:lastRenderedPageBreak/>
        <w:t xml:space="preserve">diepste was er iets in wat Jeremia later als dwaasheid van </w:t>
      </w:r>
      <w:proofErr w:type="spellStart"/>
      <w:r>
        <w:t>Juda</w:t>
      </w:r>
      <w:proofErr w:type="spellEnd"/>
      <w:r>
        <w:t xml:space="preserve"> tekent, dat zij in zelfverzekerdheid zeggen: des H</w:t>
      </w:r>
      <w:r w:rsidR="00CD1142">
        <w:t xml:space="preserve">EEREN tempel is deze! Ons kan </w:t>
      </w:r>
      <w:r>
        <w:t>niets gebeuren. Nou dat zijn ze aan de weet gekomen.</w:t>
      </w:r>
    </w:p>
    <w:p w:rsidR="00390FFE" w:rsidRDefault="00390FFE" w:rsidP="00390FFE">
      <w:r>
        <w:t>Neen we moeten het anders zien.</w:t>
      </w:r>
    </w:p>
    <w:p w:rsidR="00390FFE" w:rsidRDefault="00390FFE" w:rsidP="00390FFE">
      <w:r>
        <w:t>In het vorige hoofdstuk was gezegd,</w:t>
      </w:r>
      <w:r w:rsidR="00513540">
        <w:t xml:space="preserve"> </w:t>
      </w:r>
      <w:r>
        <w:t xml:space="preserve">dat er toén nog veel goeds in </w:t>
      </w:r>
      <w:proofErr w:type="spellStart"/>
      <w:r>
        <w:t>Juda</w:t>
      </w:r>
      <w:proofErr w:type="spellEnd"/>
      <w:r>
        <w:t xml:space="preserve"> was en dat blijkt ook</w:t>
      </w:r>
      <w:r w:rsidR="00CD1142">
        <w:t xml:space="preserve"> nu,</w:t>
      </w:r>
      <w:r w:rsidR="00513540">
        <w:t xml:space="preserve"> </w:t>
      </w:r>
      <w:r w:rsidR="00CD1142">
        <w:t>in het roepen tot de HEERE.</w:t>
      </w:r>
      <w:r w:rsidR="00CD1142">
        <w:br/>
      </w:r>
      <w:r>
        <w:t>Maar ook mogen wij niet vergeten, dat wij in 1Kon. 15 gelezen hebben : "</w:t>
      </w:r>
      <w:proofErr w:type="spellStart"/>
      <w:r>
        <w:t>terwille</w:t>
      </w:r>
      <w:proofErr w:type="spellEnd"/>
      <w:r>
        <w:t xml:space="preserve"> van David gaf d</w:t>
      </w:r>
      <w:r w:rsidR="00513540">
        <w:t>e HEERE zijn God hem een lamp in</w:t>
      </w:r>
      <w:r>
        <w:t xml:space="preserve"> Jeruz</w:t>
      </w:r>
      <w:r w:rsidR="00CD1142">
        <w:t xml:space="preserve">alem door zijn zoon na hem te </w:t>
      </w:r>
      <w:r>
        <w:t xml:space="preserve">doen optreden en door Jeruzalem staande te houden". Dus - </w:t>
      </w:r>
      <w:proofErr w:type="spellStart"/>
      <w:r>
        <w:t>terwille</w:t>
      </w:r>
      <w:proofErr w:type="spellEnd"/>
      <w:r>
        <w:t xml:space="preserve"> van David, die dan niet wordt voorgesteld als zondeloos, maar als een r</w:t>
      </w:r>
      <w:r w:rsidR="00CD1142">
        <w:t xml:space="preserve">echtvaardige, als een dienaar </w:t>
      </w:r>
      <w:r>
        <w:t>van de HEERE, in wie de Heilige Geest krachtig had gewerkt en wie de HEERE die rijke beloften had gegeven, waar aan Hij Zich nu hield</w:t>
      </w:r>
      <w:r w:rsidR="00CD1142">
        <w:t xml:space="preserve">. Zijn trouw aan Israël nooit </w:t>
      </w:r>
      <w:r>
        <w:t xml:space="preserve">gekrenkt! Zo is de HEERE. Dat moeten wij hier lezen, </w:t>
      </w:r>
      <w:r w:rsidR="00513540">
        <w:t xml:space="preserve"> w</w:t>
      </w:r>
      <w:r>
        <w:t xml:space="preserve">ant zo wordt deze geschiedenis voor </w:t>
      </w:r>
      <w:r w:rsidR="00513540">
        <w:t>ons duidelijk in haar prediking</w:t>
      </w:r>
      <w:r>
        <w:t xml:space="preserve"> voor ons.</w:t>
      </w:r>
    </w:p>
    <w:p w:rsidR="00390FFE" w:rsidRDefault="00390FFE" w:rsidP="00390FFE">
      <w:r>
        <w:t>En méér dan David is onze Heer Jezus Christus.</w:t>
      </w:r>
    </w:p>
    <w:p w:rsidR="00390FFE" w:rsidRDefault="00390FFE" w:rsidP="00390FFE">
      <w:r>
        <w:t>Als Hij nu redt uit grote nood dan is dat</w:t>
      </w:r>
      <w:r w:rsidR="00513540">
        <w:t xml:space="preserve"> niet</w:t>
      </w:r>
      <w:r>
        <w:t xml:space="preserve"> vanwege ons geloof en onze trouw. Als wij deze geschiedenis lezen kunnen we helaas niet ande</w:t>
      </w:r>
      <w:r w:rsidR="00CD1142">
        <w:t xml:space="preserve">rs zeggen dan dat wij in veel </w:t>
      </w:r>
      <w:r>
        <w:t xml:space="preserve">opzichten op </w:t>
      </w:r>
      <w:proofErr w:type="spellStart"/>
      <w:r>
        <w:t>Abia</w:t>
      </w:r>
      <w:proofErr w:type="spellEnd"/>
      <w:r>
        <w:t xml:space="preserve"> lijken.</w:t>
      </w:r>
      <w:r w:rsidR="00CD1142">
        <w:t xml:space="preserve"> </w:t>
      </w:r>
      <w:r>
        <w:t>In het hanteren van zwart-wit schema's zijn wij vaardig en in het etaleren van onze rechtzinnigheden zijn wi</w:t>
      </w:r>
      <w:r w:rsidR="00CD1142">
        <w:t>j ook niet onbekwaam.</w:t>
      </w:r>
      <w:r w:rsidR="00513540">
        <w:t xml:space="preserve"> </w:t>
      </w:r>
      <w:r w:rsidR="00CD1142">
        <w:t xml:space="preserve">Maar wij </w:t>
      </w:r>
      <w:r>
        <w:t>moeten ook e</w:t>
      </w:r>
      <w:r w:rsidR="00513540">
        <w:t xml:space="preserve">rvaren, dat satan lacht om onze </w:t>
      </w:r>
      <w:r>
        <w:t xml:space="preserve">zelfverzekerdheid. Hij weet wel binnen te komen en zijn werk te doen onder ons, onder onze jeugd, in </w:t>
      </w:r>
      <w:r w:rsidR="00513540">
        <w:t xml:space="preserve">onze kerken en  </w:t>
      </w:r>
      <w:r>
        <w:t>kerkelijke vergaderingen.</w:t>
      </w:r>
    </w:p>
    <w:p w:rsidR="00390FFE" w:rsidRDefault="00390FFE" w:rsidP="00513540">
      <w:pPr>
        <w:jc w:val="center"/>
      </w:pPr>
      <w:r>
        <w:t xml:space="preserve">Maar de HEERE kent het overblijfsel naar de verkiezing, dat zich niet laat verleiden tot valse gerustheid, dat Zijn Woord ernstig </w:t>
      </w:r>
      <w:r w:rsidR="00CD1142">
        <w:t xml:space="preserve">neemt als een Woord van rijke </w:t>
      </w:r>
      <w:r>
        <w:t>beloften voor die Hem vrezen en als een Woord vol dreiging voor wie Hem verachten.</w:t>
      </w:r>
    </w:p>
    <w:p w:rsidR="00390FFE" w:rsidRDefault="00390FFE" w:rsidP="00513540">
      <w:pPr>
        <w:jc w:val="center"/>
      </w:pPr>
      <w:r>
        <w:t>Dat</w:t>
      </w:r>
      <w:r w:rsidR="00CD1142">
        <w:t xml:space="preserve"> geloof werpt zijn vruchten af.</w:t>
      </w:r>
      <w:r w:rsidR="00CD1142">
        <w:br/>
        <w:t>In ootmoed en in vertrouwen.</w:t>
      </w:r>
      <w:r w:rsidR="00CD1142">
        <w:br/>
      </w:r>
      <w:r>
        <w:t>In een godzalige wandel.</w:t>
      </w:r>
    </w:p>
    <w:p w:rsidR="00390FFE" w:rsidRDefault="00390FFE" w:rsidP="00513540">
      <w:pPr>
        <w:jc w:val="center"/>
      </w:pPr>
      <w:r>
        <w:t>Wij hebben vandaag een</w:t>
      </w:r>
      <w:r w:rsidR="00CD1142">
        <w:t xml:space="preserve"> leerzame geschiedenis gelezen.</w:t>
      </w:r>
      <w:r w:rsidR="00CD1142">
        <w:br/>
      </w:r>
      <w:r>
        <w:t>Leerzaam -ja- voor ons allen.</w:t>
      </w:r>
    </w:p>
    <w:p w:rsidR="006662F7" w:rsidRPr="00CD1142" w:rsidRDefault="00390FFE" w:rsidP="00513540">
      <w:pPr>
        <w:jc w:val="center"/>
        <w:rPr>
          <w:b/>
        </w:rPr>
      </w:pPr>
      <w:r w:rsidRPr="00CD1142">
        <w:rPr>
          <w:b/>
        </w:rPr>
        <w:t>Amen.</w:t>
      </w:r>
    </w:p>
    <w:sectPr w:rsidR="006662F7" w:rsidRPr="00CD11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A87A62"/>
    <w:multiLevelType w:val="hybridMultilevel"/>
    <w:tmpl w:val="980440E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2A413CD"/>
    <w:multiLevelType w:val="hybridMultilevel"/>
    <w:tmpl w:val="9AE4BB7E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47EB"/>
    <w:rsid w:val="00390FFE"/>
    <w:rsid w:val="00513540"/>
    <w:rsid w:val="0056623E"/>
    <w:rsid w:val="006662F7"/>
    <w:rsid w:val="0076243D"/>
    <w:rsid w:val="008D6CA2"/>
    <w:rsid w:val="009647EB"/>
    <w:rsid w:val="00A90E05"/>
    <w:rsid w:val="00BC4222"/>
    <w:rsid w:val="00BE79A3"/>
    <w:rsid w:val="00CD1142"/>
    <w:rsid w:val="00FB1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9647E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9647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1731</Words>
  <Characters>9525</Characters>
  <Application>Microsoft Office Word</Application>
  <DocSecurity>0</DocSecurity>
  <Lines>79</Lines>
  <Paragraphs>22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Anthony Janse</dc:creator>
  <cp:lastModifiedBy>Anthony Janse</cp:lastModifiedBy>
  <cp:revision>11</cp:revision>
  <cp:lastPrinted>2015-07-24T05:45:00Z</cp:lastPrinted>
  <dcterms:created xsi:type="dcterms:W3CDTF">2015-07-23T17:54:00Z</dcterms:created>
  <dcterms:modified xsi:type="dcterms:W3CDTF">2015-07-24T05:46:00Z</dcterms:modified>
</cp:coreProperties>
</file>